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5E" w:rsidRPr="00FB3676" w:rsidRDefault="0086187B" w:rsidP="00FB3676">
      <w:pPr>
        <w:spacing w:line="2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B3676">
        <w:rPr>
          <w:rFonts w:ascii="Times New Roman" w:eastAsia="Calibri" w:hAnsi="Times New Roman" w:cs="Times New Roman"/>
          <w:b/>
          <w:sz w:val="28"/>
          <w:szCs w:val="28"/>
          <w:lang w:val="en-US"/>
        </w:rPr>
        <w:t>Cd</w:t>
      </w:r>
      <w:r w:rsidR="0036655E" w:rsidRPr="00FB3676">
        <w:rPr>
          <w:rFonts w:ascii="Times New Roman" w:eastAsia="Calibri" w:hAnsi="Times New Roman" w:cs="Times New Roman"/>
          <w:b/>
          <w:sz w:val="28"/>
          <w:szCs w:val="28"/>
          <w:lang w:val="en-US"/>
        </w:rPr>
        <w:t>HgTe</w:t>
      </w:r>
      <w:proofErr w:type="spellEnd"/>
      <w:r w:rsidR="0036655E" w:rsidRPr="00FB3676">
        <w:rPr>
          <w:rFonts w:ascii="Times New Roman" w:eastAsia="Calibri" w:hAnsi="Times New Roman" w:cs="Times New Roman"/>
          <w:b/>
          <w:sz w:val="28"/>
          <w:szCs w:val="28"/>
        </w:rPr>
        <w:t xml:space="preserve"> P+/</w:t>
      </w:r>
      <w:proofErr w:type="spellStart"/>
      <w:r w:rsidR="0036655E" w:rsidRPr="00FB3676">
        <w:rPr>
          <w:rFonts w:ascii="Times New Roman" w:eastAsia="Calibri" w:hAnsi="Times New Roman" w:cs="Times New Roman"/>
          <w:b/>
          <w:sz w:val="28"/>
          <w:szCs w:val="28"/>
        </w:rPr>
        <w:t>n</w:t>
      </w:r>
      <w:proofErr w:type="spellEnd"/>
      <w:r w:rsidR="0036655E" w:rsidRPr="00FB3676">
        <w:rPr>
          <w:rFonts w:ascii="Times New Roman" w:eastAsia="Calibri" w:hAnsi="Times New Roman" w:cs="Times New Roman"/>
          <w:b/>
          <w:sz w:val="28"/>
          <w:szCs w:val="28"/>
        </w:rPr>
        <w:t xml:space="preserve"> структуры в</w:t>
      </w:r>
      <w:bookmarkStart w:id="0" w:name="_GoBack"/>
      <w:bookmarkEnd w:id="0"/>
      <w:r w:rsidR="0036655E" w:rsidRPr="00FB3676">
        <w:rPr>
          <w:rFonts w:ascii="Times New Roman" w:eastAsia="Calibri" w:hAnsi="Times New Roman" w:cs="Times New Roman"/>
          <w:b/>
          <w:sz w:val="28"/>
          <w:szCs w:val="28"/>
        </w:rPr>
        <w:t xml:space="preserve">ыращиваемые МЛЭ на подложках </w:t>
      </w:r>
      <w:proofErr w:type="gramStart"/>
      <w:r w:rsidR="0036655E" w:rsidRPr="00FB3676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</w:t>
      </w:r>
      <w:r w:rsidR="0036655E" w:rsidRPr="00FB3676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End"/>
      <w:r w:rsidR="0036655E" w:rsidRPr="00FB3676">
        <w:rPr>
          <w:rFonts w:ascii="Times New Roman" w:eastAsia="Calibri" w:hAnsi="Times New Roman" w:cs="Times New Roman"/>
          <w:b/>
          <w:sz w:val="28"/>
          <w:szCs w:val="28"/>
        </w:rPr>
        <w:t xml:space="preserve">310) для </w:t>
      </w:r>
      <w:proofErr w:type="spellStart"/>
      <w:r w:rsidR="0036655E" w:rsidRPr="00FB3676">
        <w:rPr>
          <w:rFonts w:ascii="Times New Roman" w:eastAsia="Calibri" w:hAnsi="Times New Roman" w:cs="Times New Roman"/>
          <w:b/>
          <w:sz w:val="28"/>
          <w:szCs w:val="28"/>
        </w:rPr>
        <w:t>тепловизоров</w:t>
      </w:r>
      <w:proofErr w:type="spellEnd"/>
      <w:r w:rsidR="0036655E" w:rsidRPr="00FB3676">
        <w:rPr>
          <w:rFonts w:ascii="Times New Roman" w:eastAsia="Calibri" w:hAnsi="Times New Roman" w:cs="Times New Roman"/>
          <w:b/>
          <w:sz w:val="28"/>
          <w:szCs w:val="28"/>
        </w:rPr>
        <w:t xml:space="preserve"> работающих при повышенных температурах.</w:t>
      </w:r>
    </w:p>
    <w:p w:rsidR="001B7A25" w:rsidRDefault="005E25ED" w:rsidP="00FB3676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А.А.</w:t>
      </w:r>
      <w:r w:rsidR="001B7A25">
        <w:rPr>
          <w:rFonts w:ascii="Times New Roman" w:hAnsi="Times New Roman" w:cs="Times New Roman"/>
          <w:sz w:val="24"/>
          <w:szCs w:val="24"/>
        </w:rPr>
        <w:t>Гузев</w:t>
      </w:r>
      <w:proofErr w:type="spellEnd"/>
      <w:r w:rsidR="001B7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В.М.</w:t>
      </w:r>
      <w:r w:rsidR="001B7A25">
        <w:rPr>
          <w:rFonts w:ascii="Times New Roman" w:hAnsi="Times New Roman" w:cs="Times New Roman"/>
          <w:sz w:val="24"/>
          <w:szCs w:val="24"/>
        </w:rPr>
        <w:t>Базовкин</w:t>
      </w:r>
      <w:proofErr w:type="spellEnd"/>
      <w:r w:rsidR="001B7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</w:t>
      </w:r>
      <w:r w:rsidR="001B7A25">
        <w:rPr>
          <w:rFonts w:ascii="Times New Roman" w:hAnsi="Times New Roman" w:cs="Times New Roman"/>
          <w:sz w:val="24"/>
          <w:szCs w:val="24"/>
        </w:rPr>
        <w:t>Ковчавцев</w:t>
      </w:r>
      <w:proofErr w:type="spellEnd"/>
      <w:r w:rsidR="001B7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</w:t>
      </w:r>
      <w:r w:rsidR="001B7A25">
        <w:rPr>
          <w:rFonts w:ascii="Times New Roman" w:hAnsi="Times New Roman" w:cs="Times New Roman"/>
          <w:sz w:val="24"/>
          <w:szCs w:val="24"/>
        </w:rPr>
        <w:t>Царенко</w:t>
      </w:r>
      <w:proofErr w:type="spellEnd"/>
      <w:r w:rsidR="001B7A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З.В.</w:t>
      </w:r>
      <w:r w:rsidR="001B7A25">
        <w:rPr>
          <w:rFonts w:ascii="Times New Roman" w:hAnsi="Times New Roman" w:cs="Times New Roman"/>
          <w:sz w:val="24"/>
          <w:szCs w:val="24"/>
        </w:rPr>
        <w:t>Панова,</w:t>
      </w:r>
    </w:p>
    <w:p w:rsidR="001B7A25" w:rsidRPr="00873652" w:rsidRDefault="005E25ED" w:rsidP="00FB3676">
      <w:pPr>
        <w:spacing w:after="12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E25ED">
        <w:rPr>
          <w:rFonts w:ascii="Times New Roman" w:hAnsi="Times New Roman" w:cs="Times New Roman"/>
          <w:b/>
          <w:sz w:val="24"/>
          <w:szCs w:val="24"/>
        </w:rPr>
        <w:t>М.В.</w:t>
      </w:r>
      <w:r w:rsidR="001B7A25" w:rsidRPr="005E25ED">
        <w:rPr>
          <w:rFonts w:ascii="Times New Roman" w:hAnsi="Times New Roman" w:cs="Times New Roman"/>
          <w:b/>
          <w:sz w:val="24"/>
          <w:szCs w:val="24"/>
        </w:rPr>
        <w:t>Якушев</w:t>
      </w:r>
      <w:r w:rsidR="001B7A25">
        <w:rPr>
          <w:rFonts w:ascii="Times New Roman" w:hAnsi="Times New Roman" w:cs="Times New Roman"/>
          <w:sz w:val="24"/>
          <w:szCs w:val="24"/>
        </w:rPr>
        <w:t>,</w:t>
      </w:r>
      <w:r w:rsidR="001B7A25" w:rsidRPr="00873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Д.В.</w:t>
      </w:r>
      <w:r w:rsidR="001B7A25">
        <w:rPr>
          <w:rFonts w:ascii="Times New Roman" w:hAnsi="Times New Roman" w:cs="Times New Roman"/>
          <w:sz w:val="24"/>
          <w:szCs w:val="24"/>
        </w:rPr>
        <w:t xml:space="preserve">Марин,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В.С.</w:t>
      </w:r>
      <w:r w:rsidR="001B7A25">
        <w:rPr>
          <w:rFonts w:ascii="Times New Roman" w:hAnsi="Times New Roman" w:cs="Times New Roman"/>
          <w:sz w:val="24"/>
          <w:szCs w:val="24"/>
        </w:rPr>
        <w:t>Варавин</w:t>
      </w:r>
      <w:proofErr w:type="spellEnd"/>
      <w:r w:rsidR="001B7A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В.В.</w:t>
      </w:r>
      <w:r w:rsidR="001B7A25">
        <w:rPr>
          <w:rFonts w:ascii="Times New Roman" w:hAnsi="Times New Roman" w:cs="Times New Roman"/>
          <w:sz w:val="24"/>
          <w:szCs w:val="24"/>
        </w:rPr>
        <w:t xml:space="preserve">Васильев, </w:t>
      </w:r>
      <w:r>
        <w:rPr>
          <w:rFonts w:ascii="Times New Roman" w:hAnsi="Times New Roman" w:cs="Times New Roman"/>
          <w:sz w:val="24"/>
          <w:szCs w:val="24"/>
        </w:rPr>
        <w:t>С.А.</w:t>
      </w:r>
      <w:r w:rsidR="001B7A25">
        <w:rPr>
          <w:rFonts w:ascii="Times New Roman" w:hAnsi="Times New Roman" w:cs="Times New Roman"/>
          <w:sz w:val="24"/>
          <w:szCs w:val="24"/>
        </w:rPr>
        <w:t xml:space="preserve">Дворецкий, </w:t>
      </w:r>
      <w:proofErr w:type="spellStart"/>
      <w:r w:rsidR="000B3DBE">
        <w:rPr>
          <w:rFonts w:ascii="Times New Roman" w:hAnsi="Times New Roman" w:cs="Times New Roman"/>
          <w:sz w:val="24"/>
          <w:szCs w:val="24"/>
        </w:rPr>
        <w:t>И.В.</w:t>
      </w:r>
      <w:r w:rsidR="001B7A25">
        <w:rPr>
          <w:rFonts w:ascii="Times New Roman" w:hAnsi="Times New Roman" w:cs="Times New Roman"/>
          <w:sz w:val="24"/>
          <w:szCs w:val="24"/>
        </w:rPr>
        <w:t>Сабинина</w:t>
      </w:r>
      <w:proofErr w:type="spellEnd"/>
      <w:r w:rsidR="001B7A25">
        <w:rPr>
          <w:rFonts w:ascii="Times New Roman" w:hAnsi="Times New Roman" w:cs="Times New Roman"/>
          <w:sz w:val="24"/>
          <w:szCs w:val="24"/>
        </w:rPr>
        <w:t xml:space="preserve">, </w:t>
      </w:r>
      <w:r w:rsidR="000B3DBE">
        <w:rPr>
          <w:rFonts w:ascii="Times New Roman" w:hAnsi="Times New Roman" w:cs="Times New Roman"/>
          <w:sz w:val="24"/>
          <w:szCs w:val="24"/>
        </w:rPr>
        <w:t>Ю.Г.</w:t>
      </w:r>
      <w:r w:rsidR="001B7A25">
        <w:rPr>
          <w:rFonts w:ascii="Times New Roman" w:hAnsi="Times New Roman" w:cs="Times New Roman"/>
          <w:sz w:val="24"/>
          <w:szCs w:val="24"/>
        </w:rPr>
        <w:t xml:space="preserve">Сидоров, </w:t>
      </w:r>
      <w:r w:rsidR="000B3DBE">
        <w:rPr>
          <w:rFonts w:ascii="Times New Roman" w:hAnsi="Times New Roman" w:cs="Times New Roman"/>
          <w:sz w:val="24"/>
          <w:szCs w:val="24"/>
        </w:rPr>
        <w:t>Г.Ю.</w:t>
      </w:r>
      <w:r w:rsidR="001B7A25">
        <w:rPr>
          <w:rFonts w:ascii="Times New Roman" w:hAnsi="Times New Roman" w:cs="Times New Roman"/>
          <w:sz w:val="24"/>
          <w:szCs w:val="24"/>
        </w:rPr>
        <w:t xml:space="preserve">Сидоров </w:t>
      </w:r>
    </w:p>
    <w:p w:rsidR="001B7A25" w:rsidRDefault="001B7A25" w:rsidP="00FB3676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физики полупроводников </w:t>
      </w:r>
      <w:r w:rsidR="00FB3676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FB3676">
        <w:rPr>
          <w:rFonts w:ascii="Times New Roman" w:hAnsi="Times New Roman" w:cs="Times New Roman"/>
          <w:sz w:val="24"/>
          <w:szCs w:val="24"/>
        </w:rPr>
        <w:t>А.В.Ржанова</w:t>
      </w:r>
      <w:proofErr w:type="spellEnd"/>
      <w:r w:rsidR="00FB3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РАН</w:t>
      </w:r>
      <w:r w:rsidR="00FB3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676" w:rsidRPr="00FB367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FB3676" w:rsidRPr="00FB3676">
        <w:rPr>
          <w:rFonts w:ascii="Times New Roman" w:hAnsi="Times New Roman" w:cs="Times New Roman"/>
          <w:sz w:val="24"/>
          <w:szCs w:val="24"/>
        </w:rPr>
        <w:t>p</w:t>
      </w:r>
      <w:proofErr w:type="spellEnd"/>
      <w:proofErr w:type="gramEnd"/>
      <w:r w:rsidR="00FB3676" w:rsidRPr="00FB36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3676" w:rsidRPr="00FB3676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FB3676" w:rsidRPr="00FB36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3676" w:rsidRPr="00FB3676">
        <w:rPr>
          <w:rFonts w:ascii="Times New Roman" w:hAnsi="Times New Roman" w:cs="Times New Roman"/>
          <w:sz w:val="24"/>
          <w:szCs w:val="24"/>
        </w:rPr>
        <w:t>Лав</w:t>
      </w:r>
      <w:proofErr w:type="gramStart"/>
      <w:r w:rsidR="00FB3676" w:rsidRPr="00FB3676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FB3676" w:rsidRPr="00FB3676">
        <w:rPr>
          <w:rFonts w:ascii="Times New Roman" w:hAnsi="Times New Roman" w:cs="Times New Roman"/>
          <w:sz w:val="24"/>
          <w:szCs w:val="24"/>
        </w:rPr>
        <w:t>ентьева</w:t>
      </w:r>
      <w:proofErr w:type="spellEnd"/>
      <w:r w:rsidR="00FB3676" w:rsidRPr="00FB3676">
        <w:rPr>
          <w:rFonts w:ascii="Times New Roman" w:hAnsi="Times New Roman" w:cs="Times New Roman"/>
          <w:sz w:val="24"/>
          <w:szCs w:val="24"/>
        </w:rPr>
        <w:t>, 13</w:t>
      </w:r>
      <w:r w:rsidR="00FB36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Новосибирск, </w:t>
      </w:r>
      <w:r w:rsidR="00FB3676">
        <w:rPr>
          <w:rFonts w:ascii="Times New Roman" w:hAnsi="Times New Roman" w:cs="Times New Roman"/>
          <w:sz w:val="24"/>
          <w:szCs w:val="24"/>
        </w:rPr>
        <w:t xml:space="preserve">630090, </w:t>
      </w:r>
      <w:r>
        <w:rPr>
          <w:rFonts w:ascii="Times New Roman" w:hAnsi="Times New Roman" w:cs="Times New Roman"/>
          <w:sz w:val="24"/>
          <w:szCs w:val="24"/>
        </w:rPr>
        <w:t>Россия</w:t>
      </w:r>
    </w:p>
    <w:p w:rsidR="00FB3676" w:rsidRPr="00FB3676" w:rsidRDefault="00FB3676" w:rsidP="00FB3676">
      <w:pPr>
        <w:spacing w:after="0" w:line="28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76">
        <w:rPr>
          <w:rFonts w:ascii="Times New Roman" w:hAnsi="Times New Roman" w:cs="Times New Roman"/>
          <w:i/>
          <w:sz w:val="24"/>
          <w:szCs w:val="24"/>
        </w:rPr>
        <w:t>тел: (</w:t>
      </w:r>
      <w:r>
        <w:rPr>
          <w:rFonts w:ascii="Times New Roman" w:hAnsi="Times New Roman" w:cs="Times New Roman"/>
          <w:i/>
          <w:sz w:val="24"/>
          <w:szCs w:val="24"/>
        </w:rPr>
        <w:t>383</w:t>
      </w:r>
      <w:r w:rsidRPr="00FB367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330</w:t>
      </w:r>
      <w:r w:rsidRPr="00FB367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FB3676">
        <w:rPr>
          <w:rFonts w:ascii="Times New Roman" w:hAnsi="Times New Roman" w:cs="Times New Roman"/>
          <w:i/>
          <w:sz w:val="24"/>
          <w:szCs w:val="24"/>
        </w:rPr>
        <w:t>5-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FB3676">
        <w:rPr>
          <w:rFonts w:ascii="Times New Roman" w:hAnsi="Times New Roman" w:cs="Times New Roman"/>
          <w:i/>
          <w:sz w:val="24"/>
          <w:szCs w:val="24"/>
        </w:rPr>
        <w:t>1, факс: (3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FB3676">
        <w:rPr>
          <w:rFonts w:ascii="Times New Roman" w:hAnsi="Times New Roman" w:cs="Times New Roman"/>
          <w:i/>
          <w:sz w:val="24"/>
          <w:szCs w:val="24"/>
        </w:rPr>
        <w:t>3)</w:t>
      </w:r>
      <w:r>
        <w:rPr>
          <w:rFonts w:ascii="Times New Roman" w:hAnsi="Times New Roman" w:cs="Times New Roman"/>
          <w:i/>
          <w:sz w:val="24"/>
          <w:szCs w:val="24"/>
        </w:rPr>
        <w:t>330</w:t>
      </w:r>
      <w:r w:rsidRPr="00FB367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49</w:t>
      </w:r>
      <w:r w:rsidRPr="00FB367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67</w:t>
      </w:r>
      <w:r w:rsidRPr="00FB36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B3676">
        <w:rPr>
          <w:rFonts w:ascii="Times New Roman" w:hAnsi="Times New Roman" w:cs="Times New Roman"/>
          <w:i/>
          <w:sz w:val="24"/>
          <w:szCs w:val="24"/>
        </w:rPr>
        <w:t>эл</w:t>
      </w:r>
      <w:proofErr w:type="spellEnd"/>
      <w:r w:rsidRPr="00FB3676">
        <w:rPr>
          <w:rFonts w:ascii="Times New Roman" w:hAnsi="Times New Roman" w:cs="Times New Roman"/>
          <w:i/>
          <w:sz w:val="24"/>
          <w:szCs w:val="24"/>
        </w:rPr>
        <w:t xml:space="preserve">. почта: </w:t>
      </w:r>
      <w:proofErr w:type="spellStart"/>
      <w:r>
        <w:rPr>
          <w:rStyle w:val="a5"/>
          <w:rFonts w:ascii="Times New Roman" w:hAnsi="Times New Roman" w:cs="Times New Roman"/>
          <w:i/>
          <w:sz w:val="24"/>
          <w:szCs w:val="24"/>
          <w:lang w:val="en-US"/>
        </w:rPr>
        <w:t>yakushev</w:t>
      </w:r>
      <w:proofErr w:type="spellEnd"/>
      <w:r w:rsidRPr="00FB3676">
        <w:rPr>
          <w:rStyle w:val="a5"/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Style w:val="a5"/>
          <w:rFonts w:ascii="Times New Roman" w:hAnsi="Times New Roman" w:cs="Times New Roman"/>
          <w:i/>
          <w:sz w:val="24"/>
          <w:szCs w:val="24"/>
          <w:lang w:val="en-US"/>
        </w:rPr>
        <w:t>isp</w:t>
      </w:r>
      <w:proofErr w:type="spellEnd"/>
      <w:r w:rsidRPr="00FB3676">
        <w:rPr>
          <w:rStyle w:val="a5"/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Style w:val="a5"/>
          <w:rFonts w:ascii="Times New Roman" w:hAnsi="Times New Roman" w:cs="Times New Roman"/>
          <w:i/>
          <w:sz w:val="24"/>
          <w:szCs w:val="24"/>
          <w:lang w:val="en-US"/>
        </w:rPr>
        <w:t>nsc</w:t>
      </w:r>
      <w:proofErr w:type="spellEnd"/>
      <w:r w:rsidRPr="00FB3676">
        <w:rPr>
          <w:rStyle w:val="a5"/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Style w:val="a5"/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1B7A25" w:rsidRDefault="001B7A25" w:rsidP="00FB3676">
      <w:pPr>
        <w:spacing w:after="0" w:line="280" w:lineRule="exac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6156" w:rsidRDefault="001F6156" w:rsidP="00B36825">
      <w:pPr>
        <w:spacing w:after="0" w:line="28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основным тенденциям развития </w:t>
      </w:r>
      <w:r w:rsidR="005F1B9D">
        <w:rPr>
          <w:rFonts w:ascii="Times New Roman" w:eastAsia="Calibri" w:hAnsi="Times New Roman" w:cs="Times New Roman"/>
          <w:sz w:val="24"/>
          <w:szCs w:val="24"/>
        </w:rPr>
        <w:t xml:space="preserve">охлаждаемых ИК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фокальных матриц для </w:t>
      </w:r>
      <w:r w:rsidR="005F1B9D">
        <w:rPr>
          <w:rFonts w:ascii="Times New Roman" w:hAnsi="Times New Roman"/>
          <w:sz w:val="24"/>
          <w:szCs w:val="24"/>
        </w:rPr>
        <w:t>фотоприемных устройств</w:t>
      </w:r>
      <w:r w:rsidR="005F1B9D">
        <w:rPr>
          <w:rFonts w:ascii="Times New Roman" w:eastAsia="Calibri" w:hAnsi="Times New Roman" w:cs="Times New Roman"/>
          <w:sz w:val="24"/>
          <w:szCs w:val="24"/>
        </w:rPr>
        <w:t xml:space="preserve"> (Ф</w:t>
      </w:r>
      <w:r w:rsidR="00BC0C12">
        <w:rPr>
          <w:rFonts w:ascii="Times New Roman" w:eastAsia="Calibri" w:hAnsi="Times New Roman" w:cs="Times New Roman"/>
          <w:sz w:val="24"/>
          <w:szCs w:val="24"/>
        </w:rPr>
        <w:t>П</w:t>
      </w:r>
      <w:r w:rsidR="005F1B9D">
        <w:rPr>
          <w:rFonts w:ascii="Times New Roman" w:eastAsia="Calibri" w:hAnsi="Times New Roman" w:cs="Times New Roman"/>
          <w:sz w:val="24"/>
          <w:szCs w:val="24"/>
        </w:rPr>
        <w:t xml:space="preserve">У)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можно отнести </w:t>
      </w:r>
      <w:r w:rsidR="005F1B9D">
        <w:rPr>
          <w:rFonts w:ascii="Times New Roman" w:eastAsia="Calibri" w:hAnsi="Times New Roman" w:cs="Times New Roman"/>
          <w:sz w:val="24"/>
          <w:szCs w:val="24"/>
        </w:rPr>
        <w:t xml:space="preserve">повышение ее рабочей температуры относительно </w:t>
      </w:r>
      <w:r w:rsidR="005F1B9D" w:rsidRPr="00F718F7">
        <w:rPr>
          <w:rFonts w:ascii="Times New Roman" w:eastAsia="Calibri" w:hAnsi="Times New Roman" w:cs="Times New Roman"/>
          <w:sz w:val="24"/>
          <w:szCs w:val="24"/>
        </w:rPr>
        <w:t>температуры жидкого азота.</w:t>
      </w:r>
      <w:r w:rsidR="005F1B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Повышение рабочей температуры фокальной матрицы позволяет </w:t>
      </w:r>
      <w:r w:rsidR="005F1B9D">
        <w:rPr>
          <w:rFonts w:ascii="Times New Roman" w:eastAsia="Calibri" w:hAnsi="Times New Roman" w:cs="Times New Roman"/>
          <w:sz w:val="24"/>
          <w:szCs w:val="24"/>
        </w:rPr>
        <w:t>снизить вес</w:t>
      </w:r>
      <w:r w:rsidR="00142007">
        <w:rPr>
          <w:rFonts w:ascii="Times New Roman" w:eastAsia="Calibri" w:hAnsi="Times New Roman" w:cs="Times New Roman"/>
          <w:sz w:val="24"/>
          <w:szCs w:val="24"/>
        </w:rPr>
        <w:t xml:space="preserve">, уменьшить </w:t>
      </w:r>
      <w:r w:rsidR="005F1B9D">
        <w:rPr>
          <w:rFonts w:ascii="Times New Roman" w:hAnsi="Times New Roman"/>
          <w:sz w:val="24"/>
          <w:szCs w:val="24"/>
        </w:rPr>
        <w:t>энергопотребление</w:t>
      </w:r>
      <w:r w:rsidR="00BC0C12">
        <w:rPr>
          <w:rFonts w:ascii="Times New Roman" w:hAnsi="Times New Roman"/>
          <w:sz w:val="24"/>
          <w:szCs w:val="24"/>
        </w:rPr>
        <w:t>, улучшить эксплуатационные характеристики приборов, расширить диапазон их применения и снизить стоимость приборов.</w:t>
      </w:r>
    </w:p>
    <w:p w:rsidR="00045EDE" w:rsidRDefault="00BC0C12" w:rsidP="00B36825">
      <w:pPr>
        <w:spacing w:after="0" w:line="28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производстве матриц лидирующее место занимают </w:t>
      </w:r>
      <w:r w:rsidRPr="002C5A88">
        <w:rPr>
          <w:rFonts w:ascii="Times New Roman" w:eastAsia="Calibri" w:hAnsi="Times New Roman" w:cs="Times New Roman"/>
          <w:sz w:val="24"/>
          <w:szCs w:val="24"/>
        </w:rPr>
        <w:t>твердые растворы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608" w:rsidRPr="00DC5608">
        <w:rPr>
          <w:rFonts w:ascii="Times New Roman" w:eastAsia="Calibri" w:hAnsi="Times New Roman" w:cs="Times New Roman"/>
          <w:sz w:val="24"/>
          <w:szCs w:val="24"/>
        </w:rPr>
        <w:t>Cd</w:t>
      </w:r>
      <w:r w:rsidRPr="00BC0C12">
        <w:rPr>
          <w:rFonts w:ascii="Times New Roman" w:eastAsia="Calibri" w:hAnsi="Times New Roman" w:cs="Times New Roman"/>
          <w:sz w:val="24"/>
          <w:szCs w:val="24"/>
          <w:lang w:val="en-US"/>
        </w:rPr>
        <w:t>HgTe</w:t>
      </w:r>
      <w:proofErr w:type="spellEnd"/>
      <w:r w:rsidR="00F75BDB">
        <w:rPr>
          <w:rFonts w:ascii="Times New Roman" w:eastAsia="Calibri" w:hAnsi="Times New Roman" w:cs="Times New Roman"/>
          <w:sz w:val="24"/>
          <w:szCs w:val="24"/>
        </w:rPr>
        <w:t xml:space="preserve"> (КРТ)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41748">
        <w:rPr>
          <w:rFonts w:ascii="Times New Roman" w:eastAsia="Calibri" w:hAnsi="Times New Roman" w:cs="Times New Roman"/>
          <w:sz w:val="24"/>
          <w:szCs w:val="24"/>
        </w:rPr>
        <w:t xml:space="preserve">Особый интерес представляют </w:t>
      </w:r>
      <w:r w:rsidR="00641748" w:rsidRPr="00A63732">
        <w:rPr>
          <w:rFonts w:ascii="Times New Roman" w:hAnsi="Times New Roman" w:cs="Times New Roman"/>
          <w:sz w:val="24"/>
          <w:szCs w:val="24"/>
        </w:rPr>
        <w:t>гетероструктур</w:t>
      </w:r>
      <w:r w:rsidR="00641748">
        <w:rPr>
          <w:rFonts w:ascii="Times New Roman" w:hAnsi="Times New Roman" w:cs="Times New Roman"/>
          <w:sz w:val="24"/>
          <w:szCs w:val="24"/>
        </w:rPr>
        <w:t>ы</w:t>
      </w:r>
      <w:r w:rsidR="00641748" w:rsidRPr="00A63732">
        <w:rPr>
          <w:rFonts w:ascii="Times New Roman" w:hAnsi="Times New Roman" w:cs="Times New Roman"/>
          <w:sz w:val="24"/>
          <w:szCs w:val="24"/>
        </w:rPr>
        <w:t xml:space="preserve"> </w:t>
      </w:r>
      <w:r w:rsidR="00F75BDB">
        <w:rPr>
          <w:rFonts w:ascii="Times New Roman" w:hAnsi="Times New Roman" w:cs="Times New Roman"/>
          <w:sz w:val="24"/>
          <w:szCs w:val="24"/>
        </w:rPr>
        <w:t xml:space="preserve">сложного состава </w:t>
      </w:r>
      <w:r w:rsidR="00641748">
        <w:rPr>
          <w:rFonts w:ascii="Times New Roman" w:hAnsi="Times New Roman" w:cs="Times New Roman"/>
          <w:sz w:val="24"/>
          <w:szCs w:val="24"/>
        </w:rPr>
        <w:t>выращенные на подложках из кремния</w:t>
      </w:r>
      <w:r w:rsidR="00F75BDB">
        <w:rPr>
          <w:rFonts w:ascii="Times New Roman" w:hAnsi="Times New Roman" w:cs="Times New Roman"/>
          <w:sz w:val="24"/>
          <w:szCs w:val="24"/>
        </w:rPr>
        <w:t xml:space="preserve">, которые позволяют </w:t>
      </w:r>
      <w:r w:rsidR="00641748">
        <w:rPr>
          <w:rFonts w:ascii="Times New Roman" w:hAnsi="Times New Roman" w:cs="Times New Roman"/>
          <w:sz w:val="24"/>
          <w:szCs w:val="24"/>
        </w:rPr>
        <w:t xml:space="preserve">снизить стоимость </w:t>
      </w:r>
      <w:r w:rsidR="00D06BD2">
        <w:rPr>
          <w:rFonts w:ascii="Times New Roman" w:hAnsi="Times New Roman" w:cs="Times New Roman"/>
          <w:sz w:val="24"/>
          <w:szCs w:val="24"/>
        </w:rPr>
        <w:t xml:space="preserve">производства </w:t>
      </w:r>
      <w:r w:rsidR="00641748">
        <w:rPr>
          <w:rFonts w:ascii="Times New Roman" w:hAnsi="Times New Roman" w:cs="Times New Roman"/>
          <w:sz w:val="24"/>
          <w:szCs w:val="24"/>
        </w:rPr>
        <w:t>фоточувствительного материала</w:t>
      </w:r>
      <w:r w:rsidR="00D06BD2">
        <w:rPr>
          <w:rFonts w:ascii="Times New Roman" w:hAnsi="Times New Roman" w:cs="Times New Roman"/>
          <w:sz w:val="24"/>
          <w:szCs w:val="24"/>
        </w:rPr>
        <w:t>.</w:t>
      </w:r>
      <w:r w:rsidR="00641748">
        <w:rPr>
          <w:rFonts w:ascii="Times New Roman" w:hAnsi="Times New Roman" w:cs="Times New Roman"/>
          <w:sz w:val="24"/>
          <w:szCs w:val="24"/>
        </w:rPr>
        <w:t xml:space="preserve"> Такие</w:t>
      </w:r>
      <w:r w:rsidR="002A7549" w:rsidRPr="00A63732">
        <w:rPr>
          <w:rFonts w:ascii="Times New Roman" w:hAnsi="Times New Roman" w:cs="Times New Roman"/>
          <w:sz w:val="24"/>
          <w:szCs w:val="24"/>
        </w:rPr>
        <w:t xml:space="preserve"> гетероструктур</w:t>
      </w:r>
      <w:r w:rsidR="00641748">
        <w:rPr>
          <w:rFonts w:ascii="Times New Roman" w:hAnsi="Times New Roman" w:cs="Times New Roman"/>
          <w:sz w:val="24"/>
          <w:szCs w:val="24"/>
        </w:rPr>
        <w:t>ы</w:t>
      </w:r>
      <w:r w:rsidR="002A7549" w:rsidRPr="00A63732">
        <w:rPr>
          <w:rFonts w:ascii="Times New Roman" w:hAnsi="Times New Roman" w:cs="Times New Roman"/>
          <w:sz w:val="24"/>
          <w:szCs w:val="24"/>
        </w:rPr>
        <w:t xml:space="preserve"> кардинально реша</w:t>
      </w:r>
      <w:r w:rsidR="00FF011D">
        <w:rPr>
          <w:rFonts w:ascii="Times New Roman" w:hAnsi="Times New Roman" w:cs="Times New Roman"/>
          <w:sz w:val="24"/>
          <w:szCs w:val="24"/>
        </w:rPr>
        <w:t>ю</w:t>
      </w:r>
      <w:r w:rsidR="002A7549" w:rsidRPr="00A63732">
        <w:rPr>
          <w:rFonts w:ascii="Times New Roman" w:hAnsi="Times New Roman" w:cs="Times New Roman"/>
          <w:sz w:val="24"/>
          <w:szCs w:val="24"/>
        </w:rPr>
        <w:t xml:space="preserve">т проблему согласования коэффициентов термического расширения </w:t>
      </w:r>
      <w:r w:rsidR="00D06BD2">
        <w:rPr>
          <w:rFonts w:ascii="Times New Roman" w:hAnsi="Times New Roman" w:cs="Times New Roman"/>
          <w:sz w:val="24"/>
          <w:szCs w:val="24"/>
        </w:rPr>
        <w:t xml:space="preserve">ИК-матрицы </w:t>
      </w:r>
      <w:r w:rsidR="00045EDE">
        <w:rPr>
          <w:rFonts w:ascii="Times New Roman" w:hAnsi="Times New Roman" w:cs="Times New Roman"/>
          <w:sz w:val="24"/>
          <w:szCs w:val="24"/>
        </w:rPr>
        <w:t xml:space="preserve">и кремниевого мультиплексора в гибридных микросхемах, что заметно </w:t>
      </w:r>
      <w:r w:rsidR="00045EDE" w:rsidRPr="00A63732">
        <w:rPr>
          <w:rFonts w:ascii="Times New Roman" w:hAnsi="Times New Roman" w:cs="Times New Roman"/>
          <w:sz w:val="24"/>
          <w:szCs w:val="24"/>
        </w:rPr>
        <w:t>увеличивает их ресурс</w:t>
      </w:r>
      <w:r w:rsidR="00045EDE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045EDE" w:rsidRPr="00A63732">
        <w:rPr>
          <w:rFonts w:ascii="Times New Roman" w:hAnsi="Times New Roman" w:cs="Times New Roman"/>
          <w:sz w:val="24"/>
          <w:szCs w:val="24"/>
        </w:rPr>
        <w:t>.</w:t>
      </w:r>
    </w:p>
    <w:p w:rsidR="00DB74EE" w:rsidRDefault="00F75BDB" w:rsidP="00B36825">
      <w:pPr>
        <w:spacing w:after="0" w:line="28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в качестве элементов матриц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75B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75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переходов увеличения рабочей температуры элементов можно достичь за счет снижения </w:t>
      </w:r>
      <w:r w:rsidR="00DB74EE">
        <w:rPr>
          <w:rFonts w:ascii="Times New Roman" w:hAnsi="Times New Roman" w:cs="Times New Roman"/>
          <w:sz w:val="24"/>
          <w:szCs w:val="24"/>
        </w:rPr>
        <w:t xml:space="preserve">плотности </w:t>
      </w:r>
      <w:r w:rsidR="00DB74EE" w:rsidRPr="000120FB">
        <w:rPr>
          <w:rFonts w:ascii="Times New Roman" w:hAnsi="Times New Roman" w:cs="Times New Roman"/>
          <w:sz w:val="24"/>
          <w:szCs w:val="24"/>
        </w:rPr>
        <w:t>генерационно-рекомбинационных токов</w:t>
      </w:r>
      <w:r w:rsidR="00DB74EE">
        <w:rPr>
          <w:rFonts w:ascii="Times New Roman" w:hAnsi="Times New Roman" w:cs="Times New Roman"/>
          <w:sz w:val="24"/>
          <w:szCs w:val="24"/>
        </w:rPr>
        <w:t xml:space="preserve">, которые определяются концентраций глубоких генерационно-рекомбинационных энергетических уровней и, соответственно, чистотой полупроводникового материала. </w:t>
      </w:r>
    </w:p>
    <w:p w:rsidR="00B744E1" w:rsidRDefault="00045EDE" w:rsidP="00B36825">
      <w:pPr>
        <w:spacing w:after="0" w:line="28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4331A1">
        <w:rPr>
          <w:rFonts w:ascii="Times New Roman" w:hAnsi="Times New Roman"/>
          <w:sz w:val="24"/>
          <w:szCs w:val="24"/>
        </w:rPr>
        <w:t xml:space="preserve">етероэпитаксиальные структуры </w:t>
      </w:r>
      <w:r w:rsidRPr="004331A1">
        <w:rPr>
          <w:rFonts w:ascii="Times New Roman" w:hAnsi="Times New Roman"/>
          <w:sz w:val="24"/>
          <w:szCs w:val="24"/>
          <w:lang w:val="en-US"/>
        </w:rPr>
        <w:t>Cd</w:t>
      </w:r>
      <w:r w:rsidRPr="004331A1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4331A1">
        <w:rPr>
          <w:rFonts w:ascii="Times New Roman" w:hAnsi="Times New Roman"/>
          <w:sz w:val="24"/>
          <w:szCs w:val="24"/>
          <w:lang w:val="en-US"/>
        </w:rPr>
        <w:t>Hg</w:t>
      </w:r>
      <w:r w:rsidRPr="004331A1">
        <w:rPr>
          <w:rFonts w:ascii="Times New Roman" w:hAnsi="Times New Roman"/>
          <w:sz w:val="24"/>
          <w:szCs w:val="24"/>
          <w:vertAlign w:val="subscript"/>
        </w:rPr>
        <w:t>1-</w:t>
      </w:r>
      <w:r w:rsidRPr="004331A1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4331A1">
        <w:rPr>
          <w:rFonts w:ascii="Times New Roman" w:hAnsi="Times New Roman"/>
          <w:sz w:val="24"/>
          <w:szCs w:val="24"/>
          <w:lang w:val="en-US"/>
        </w:rPr>
        <w:t>Te</w:t>
      </w:r>
      <w:r w:rsidRPr="004331A1">
        <w:rPr>
          <w:rFonts w:ascii="Times New Roman" w:hAnsi="Times New Roman"/>
          <w:sz w:val="24"/>
          <w:szCs w:val="24"/>
        </w:rPr>
        <w:t xml:space="preserve"> с варизонными слоями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были </w:t>
      </w:r>
      <w:r>
        <w:rPr>
          <w:rFonts w:ascii="Times New Roman" w:hAnsi="Times New Roman"/>
          <w:sz w:val="24"/>
          <w:szCs w:val="24"/>
        </w:rPr>
        <w:t>в</w:t>
      </w:r>
      <w:r w:rsidRPr="004331A1">
        <w:rPr>
          <w:rFonts w:ascii="Times New Roman" w:hAnsi="Times New Roman"/>
          <w:sz w:val="24"/>
          <w:szCs w:val="24"/>
        </w:rPr>
        <w:t>ыращены</w:t>
      </w:r>
      <w:r>
        <w:rPr>
          <w:rFonts w:ascii="Times New Roman" w:hAnsi="Times New Roman"/>
          <w:sz w:val="24"/>
          <w:szCs w:val="24"/>
        </w:rPr>
        <w:t xml:space="preserve"> методом МЛЭ на подложках </w:t>
      </w:r>
      <w:r w:rsidRPr="004331A1">
        <w:rPr>
          <w:rFonts w:ascii="Times New Roman" w:hAnsi="Times New Roman"/>
          <w:color w:val="000000"/>
          <w:sz w:val="24"/>
          <w:szCs w:val="24"/>
        </w:rPr>
        <w:t>Si(310)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31A1">
        <w:rPr>
          <w:rFonts w:ascii="Times New Roman" w:hAnsi="Times New Roman"/>
          <w:sz w:val="24"/>
          <w:szCs w:val="24"/>
        </w:rPr>
        <w:t xml:space="preserve">Толщина </w:t>
      </w:r>
      <w:r>
        <w:rPr>
          <w:rFonts w:ascii="Times New Roman" w:hAnsi="Times New Roman"/>
          <w:sz w:val="24"/>
          <w:szCs w:val="24"/>
        </w:rPr>
        <w:t>активного</w:t>
      </w:r>
      <w:r w:rsidRPr="004331A1">
        <w:rPr>
          <w:rFonts w:ascii="Times New Roman" w:hAnsi="Times New Roman"/>
          <w:sz w:val="24"/>
          <w:szCs w:val="24"/>
        </w:rPr>
        <w:t xml:space="preserve"> слоя </w:t>
      </w:r>
      <w:r w:rsidRPr="004331A1">
        <w:rPr>
          <w:rFonts w:ascii="Times New Roman" w:hAnsi="Times New Roman"/>
          <w:sz w:val="24"/>
          <w:szCs w:val="24"/>
          <w:lang w:val="en-US"/>
        </w:rPr>
        <w:t>Cd</w:t>
      </w:r>
      <w:r w:rsidRPr="004331A1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4331A1">
        <w:rPr>
          <w:rFonts w:ascii="Times New Roman" w:hAnsi="Times New Roman"/>
          <w:sz w:val="24"/>
          <w:szCs w:val="24"/>
          <w:lang w:val="en-US"/>
        </w:rPr>
        <w:t>Hg</w:t>
      </w:r>
      <w:r w:rsidRPr="004331A1">
        <w:rPr>
          <w:rFonts w:ascii="Times New Roman" w:hAnsi="Times New Roman"/>
          <w:sz w:val="24"/>
          <w:szCs w:val="24"/>
          <w:vertAlign w:val="subscript"/>
        </w:rPr>
        <w:t>1-</w:t>
      </w:r>
      <w:r w:rsidRPr="004331A1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4331A1">
        <w:rPr>
          <w:rFonts w:ascii="Times New Roman" w:hAnsi="Times New Roman"/>
          <w:sz w:val="24"/>
          <w:szCs w:val="24"/>
          <w:lang w:val="en-US"/>
        </w:rPr>
        <w:t>Te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331A1">
        <w:rPr>
          <w:rFonts w:ascii="Times New Roman" w:hAnsi="Times New Roman"/>
          <w:sz w:val="24"/>
          <w:szCs w:val="24"/>
          <w:lang w:val="en-US"/>
        </w:rPr>
        <w:t>x</w:t>
      </w:r>
      <w:r w:rsidRPr="00045EDE">
        <w:rPr>
          <w:rFonts w:ascii="Times New Roman" w:hAnsi="Times New Roman"/>
          <w:sz w:val="24"/>
          <w:szCs w:val="24"/>
        </w:rPr>
        <w:t>~</w:t>
      </w:r>
      <w:r>
        <w:rPr>
          <w:rFonts w:ascii="Times New Roman" w:hAnsi="Times New Roman"/>
          <w:sz w:val="24"/>
          <w:szCs w:val="24"/>
        </w:rPr>
        <w:t>0,3-</w:t>
      </w:r>
      <w:r w:rsidRPr="004331A1">
        <w:rPr>
          <w:rFonts w:ascii="Times New Roman" w:hAnsi="Times New Roman"/>
          <w:sz w:val="24"/>
          <w:szCs w:val="24"/>
        </w:rPr>
        <w:t>0,4</w:t>
      </w:r>
      <w:r>
        <w:rPr>
          <w:rFonts w:ascii="Times New Roman" w:hAnsi="Times New Roman"/>
          <w:sz w:val="24"/>
          <w:szCs w:val="24"/>
        </w:rPr>
        <w:t>)</w:t>
      </w:r>
      <w:r w:rsidRPr="004331A1">
        <w:rPr>
          <w:rFonts w:ascii="Times New Roman" w:hAnsi="Times New Roman"/>
          <w:sz w:val="24"/>
          <w:szCs w:val="24"/>
        </w:rPr>
        <w:t xml:space="preserve"> составля</w:t>
      </w:r>
      <w:r>
        <w:rPr>
          <w:rFonts w:ascii="Times New Roman" w:hAnsi="Times New Roman"/>
          <w:sz w:val="24"/>
          <w:szCs w:val="24"/>
        </w:rPr>
        <w:t>ла</w:t>
      </w:r>
      <w:r w:rsidRPr="00433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величину </w:t>
      </w:r>
      <w:r w:rsidRPr="00045EDE">
        <w:rPr>
          <w:rFonts w:ascii="Times New Roman" w:hAnsi="Times New Roman"/>
          <w:sz w:val="24"/>
          <w:szCs w:val="24"/>
        </w:rPr>
        <w:t xml:space="preserve">~ </w:t>
      </w:r>
      <w:r w:rsidRPr="004331A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-6</w:t>
      </w:r>
      <w:r w:rsidRPr="004331A1">
        <w:rPr>
          <w:rFonts w:ascii="Times New Roman" w:hAnsi="Times New Roman"/>
          <w:sz w:val="24"/>
          <w:szCs w:val="24"/>
        </w:rPr>
        <w:t xml:space="preserve"> мкм.</w:t>
      </w:r>
      <w:r w:rsidRPr="000132EE">
        <w:rPr>
          <w:rFonts w:ascii="Times New Roman" w:hAnsi="Times New Roman"/>
          <w:sz w:val="24"/>
          <w:szCs w:val="24"/>
        </w:rPr>
        <w:t xml:space="preserve"> </w:t>
      </w:r>
      <w:r w:rsidR="00B744E1" w:rsidRPr="004331A1">
        <w:rPr>
          <w:rFonts w:ascii="Times New Roman" w:hAnsi="Times New Roman"/>
          <w:sz w:val="24"/>
          <w:szCs w:val="24"/>
        </w:rPr>
        <w:t xml:space="preserve">В процессе роста слои КРТ легировались </w:t>
      </w:r>
      <w:r w:rsidR="00B744E1" w:rsidRPr="004331A1">
        <w:rPr>
          <w:rFonts w:ascii="Times New Roman" w:hAnsi="Times New Roman"/>
          <w:sz w:val="24"/>
          <w:szCs w:val="24"/>
          <w:lang w:val="en-US"/>
        </w:rPr>
        <w:t>In</w:t>
      </w:r>
      <w:r w:rsidR="00B744E1" w:rsidRPr="004331A1">
        <w:rPr>
          <w:rFonts w:ascii="Times New Roman" w:hAnsi="Times New Roman"/>
          <w:sz w:val="24"/>
          <w:szCs w:val="24"/>
        </w:rPr>
        <w:t xml:space="preserve"> с концентрацией (1</w:t>
      </w:r>
      <w:r w:rsidR="00B744E1" w:rsidRPr="004331A1">
        <w:rPr>
          <w:rFonts w:ascii="Times New Roman" w:hAnsi="Times New Roman"/>
          <w:sz w:val="24"/>
          <w:szCs w:val="24"/>
        </w:rPr>
        <w:sym w:font="Symbol" w:char="F0B8"/>
      </w:r>
      <w:r w:rsidR="00A31A7C">
        <w:rPr>
          <w:rFonts w:ascii="Times New Roman" w:hAnsi="Times New Roman"/>
          <w:sz w:val="24"/>
          <w:szCs w:val="24"/>
        </w:rPr>
        <w:t>5</w:t>
      </w:r>
      <w:r w:rsidR="00B744E1" w:rsidRPr="004331A1">
        <w:rPr>
          <w:rFonts w:ascii="Times New Roman" w:hAnsi="Times New Roman"/>
          <w:sz w:val="24"/>
          <w:szCs w:val="24"/>
        </w:rPr>
        <w:t>)</w:t>
      </w:r>
      <w:r w:rsidR="00B744E1" w:rsidRPr="004331A1">
        <w:rPr>
          <w:rFonts w:ascii="Times New Roman" w:hAnsi="Times New Roman"/>
          <w:sz w:val="24"/>
          <w:szCs w:val="24"/>
        </w:rPr>
        <w:sym w:font="Symbol" w:char="F0B4"/>
      </w:r>
      <w:r w:rsidR="00B744E1" w:rsidRPr="004331A1">
        <w:rPr>
          <w:rFonts w:ascii="Times New Roman" w:hAnsi="Times New Roman"/>
          <w:sz w:val="24"/>
          <w:szCs w:val="24"/>
        </w:rPr>
        <w:t>10</w:t>
      </w:r>
      <w:r w:rsidR="00B744E1" w:rsidRPr="004331A1">
        <w:rPr>
          <w:rFonts w:ascii="Times New Roman" w:hAnsi="Times New Roman"/>
          <w:sz w:val="24"/>
          <w:szCs w:val="24"/>
          <w:vertAlign w:val="superscript"/>
        </w:rPr>
        <w:t>15</w:t>
      </w:r>
      <w:r w:rsidR="00B744E1" w:rsidRPr="004331A1">
        <w:rPr>
          <w:rFonts w:ascii="Times New Roman" w:hAnsi="Times New Roman"/>
          <w:sz w:val="24"/>
          <w:szCs w:val="24"/>
        </w:rPr>
        <w:t>см</w:t>
      </w:r>
      <w:r w:rsidR="00B744E1" w:rsidRPr="004331A1">
        <w:rPr>
          <w:rFonts w:ascii="Times New Roman" w:hAnsi="Times New Roman"/>
          <w:sz w:val="24"/>
          <w:szCs w:val="24"/>
          <w:vertAlign w:val="superscript"/>
        </w:rPr>
        <w:t>-3</w:t>
      </w:r>
      <w:r w:rsidR="00B744E1" w:rsidRPr="004331A1">
        <w:rPr>
          <w:rFonts w:ascii="Times New Roman" w:hAnsi="Times New Roman"/>
          <w:sz w:val="24"/>
          <w:szCs w:val="24"/>
        </w:rPr>
        <w:t>.</w:t>
      </w:r>
      <w:r w:rsidR="00A31A7C">
        <w:rPr>
          <w:rFonts w:ascii="Times New Roman" w:hAnsi="Times New Roman"/>
          <w:sz w:val="24"/>
          <w:szCs w:val="24"/>
        </w:rPr>
        <w:t xml:space="preserve"> Получены</w:t>
      </w:r>
      <w:r w:rsidR="009A4C4B">
        <w:rPr>
          <w:rFonts w:ascii="Times New Roman" w:hAnsi="Times New Roman"/>
          <w:sz w:val="24"/>
          <w:szCs w:val="24"/>
          <w:lang w:val="en-US"/>
        </w:rPr>
        <w:t>e</w:t>
      </w:r>
      <w:r w:rsidR="00A31A7C">
        <w:rPr>
          <w:rFonts w:ascii="Times New Roman" w:hAnsi="Times New Roman"/>
          <w:sz w:val="24"/>
          <w:szCs w:val="24"/>
        </w:rPr>
        <w:t xml:space="preserve"> слои </w:t>
      </w:r>
      <w:r w:rsidR="00D06BD2">
        <w:rPr>
          <w:rFonts w:ascii="Times New Roman" w:hAnsi="Times New Roman"/>
          <w:sz w:val="24"/>
          <w:szCs w:val="24"/>
        </w:rPr>
        <w:t xml:space="preserve">имели </w:t>
      </w:r>
      <w:r w:rsidR="00A31A7C" w:rsidRPr="00A31A7C">
        <w:rPr>
          <w:rFonts w:ascii="Times New Roman" w:eastAsia="Calibri" w:hAnsi="Times New Roman" w:cs="Times New Roman"/>
          <w:sz w:val="24"/>
          <w:szCs w:val="24"/>
        </w:rPr>
        <w:t xml:space="preserve">плотность морфологических </w:t>
      </w:r>
      <w:r w:rsidR="00A31A7C" w:rsidRPr="00A31A7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A31A7C" w:rsidRPr="00A31A7C">
        <w:rPr>
          <w:rFonts w:ascii="Times New Roman" w:eastAsia="Calibri" w:hAnsi="Times New Roman" w:cs="Times New Roman"/>
          <w:sz w:val="24"/>
          <w:szCs w:val="24"/>
        </w:rPr>
        <w:t xml:space="preserve">-дефектов </w:t>
      </w:r>
      <w:r w:rsidR="00A31A7C" w:rsidRPr="00A31A7C">
        <w:rPr>
          <w:rFonts w:ascii="Times New Roman" w:eastAsia="Calibri" w:hAnsi="Times New Roman" w:cs="Times New Roman"/>
          <w:sz w:val="24"/>
          <w:szCs w:val="24"/>
        </w:rPr>
        <w:sym w:font="Symbol" w:char="F07E"/>
      </w:r>
      <w:r w:rsidR="00A31A7C" w:rsidRPr="00A31A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1A7C">
        <w:rPr>
          <w:rFonts w:ascii="Times New Roman" w:hAnsi="Times New Roman"/>
          <w:sz w:val="24"/>
          <w:szCs w:val="24"/>
        </w:rPr>
        <w:t>5</w:t>
      </w:r>
      <w:r w:rsidR="00A31A7C" w:rsidRPr="00A31A7C">
        <w:rPr>
          <w:rFonts w:ascii="Times New Roman" w:eastAsia="Calibri" w:hAnsi="Times New Roman" w:cs="Times New Roman"/>
          <w:sz w:val="24"/>
          <w:szCs w:val="24"/>
        </w:rPr>
        <w:t>00 см</w:t>
      </w:r>
      <w:r w:rsidR="00A31A7C" w:rsidRPr="00A31A7C">
        <w:rPr>
          <w:rFonts w:ascii="Times New Roman" w:eastAsia="Calibri" w:hAnsi="Times New Roman" w:cs="Times New Roman"/>
          <w:sz w:val="24"/>
          <w:szCs w:val="24"/>
          <w:vertAlign w:val="superscript"/>
        </w:rPr>
        <w:t>-2</w:t>
      </w:r>
      <w:r w:rsidR="00A31A7C">
        <w:rPr>
          <w:rFonts w:ascii="Times New Roman" w:hAnsi="Times New Roman"/>
          <w:sz w:val="24"/>
          <w:szCs w:val="24"/>
        </w:rPr>
        <w:t>.</w:t>
      </w:r>
    </w:p>
    <w:p w:rsidR="00A31A7C" w:rsidRDefault="00A31A7C" w:rsidP="00B36825">
      <w:pPr>
        <w:spacing w:after="0" w:line="28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A31A7C">
        <w:rPr>
          <w:rFonts w:ascii="Times New Roman" w:hAnsi="Times New Roman"/>
          <w:sz w:val="24"/>
          <w:szCs w:val="24"/>
        </w:rPr>
        <w:t xml:space="preserve">Переходы </w:t>
      </w:r>
      <w:r w:rsidRPr="00A31A7C">
        <w:rPr>
          <w:rFonts w:ascii="Times New Roman" w:hAnsi="Times New Roman"/>
          <w:sz w:val="24"/>
          <w:szCs w:val="24"/>
          <w:lang w:val="en-US"/>
        </w:rPr>
        <w:t>p</w:t>
      </w:r>
      <w:r w:rsidR="00A90B07">
        <w:rPr>
          <w:rFonts w:ascii="Times New Roman" w:hAnsi="Times New Roman"/>
          <w:sz w:val="24"/>
          <w:szCs w:val="24"/>
        </w:rPr>
        <w:t>-на-</w:t>
      </w:r>
      <w:r w:rsidRPr="00A31A7C">
        <w:rPr>
          <w:rFonts w:ascii="Times New Roman" w:hAnsi="Times New Roman"/>
          <w:sz w:val="24"/>
          <w:szCs w:val="24"/>
          <w:lang w:val="en-US"/>
        </w:rPr>
        <w:t>n</w:t>
      </w:r>
      <w:r w:rsidRPr="00A31A7C">
        <w:rPr>
          <w:rFonts w:ascii="Times New Roman" w:hAnsi="Times New Roman"/>
          <w:sz w:val="24"/>
          <w:szCs w:val="24"/>
        </w:rPr>
        <w:t xml:space="preserve"> формировались ионной имплантацией мышьяка в слои </w:t>
      </w:r>
      <w:r w:rsidRPr="00A31A7C">
        <w:rPr>
          <w:rFonts w:ascii="Times New Roman" w:hAnsi="Times New Roman"/>
          <w:sz w:val="24"/>
          <w:szCs w:val="24"/>
          <w:lang w:val="en-US"/>
        </w:rPr>
        <w:t>n</w:t>
      </w:r>
      <w:r w:rsidRPr="00A31A7C">
        <w:rPr>
          <w:rFonts w:ascii="Times New Roman" w:hAnsi="Times New Roman"/>
          <w:sz w:val="24"/>
          <w:szCs w:val="24"/>
        </w:rPr>
        <w:t>-типа проводимости с последующей активацией атомов мышьяка температурным отжигом. Площадь диодов составляла 10</w:t>
      </w:r>
      <w:r w:rsidR="003E1D40">
        <w:rPr>
          <w:rFonts w:ascii="Times New Roman" w:hAnsi="Times New Roman"/>
          <w:sz w:val="24"/>
          <w:szCs w:val="24"/>
        </w:rPr>
        <w:sym w:font="Symbol" w:char="F0B4"/>
      </w:r>
      <w:r w:rsidRPr="00A31A7C">
        <w:rPr>
          <w:rFonts w:ascii="Times New Roman" w:hAnsi="Times New Roman"/>
          <w:sz w:val="24"/>
          <w:szCs w:val="24"/>
        </w:rPr>
        <w:t>10 мкм</w:t>
      </w:r>
      <w:r w:rsidRPr="00A31A7C">
        <w:rPr>
          <w:rFonts w:ascii="Times New Roman" w:hAnsi="Times New Roman"/>
          <w:sz w:val="24"/>
          <w:szCs w:val="24"/>
          <w:vertAlign w:val="superscript"/>
        </w:rPr>
        <w:t>2</w:t>
      </w:r>
      <w:r w:rsidRPr="00A31A7C">
        <w:rPr>
          <w:rFonts w:ascii="Times New Roman" w:hAnsi="Times New Roman"/>
          <w:sz w:val="24"/>
          <w:szCs w:val="24"/>
        </w:rPr>
        <w:t>, шаг диодов в матрице 30 мкм.</w:t>
      </w:r>
      <w:r w:rsidR="009C4CC2" w:rsidRPr="009C4CC2">
        <w:rPr>
          <w:rFonts w:ascii="Times New Roman" w:hAnsi="Times New Roman"/>
          <w:sz w:val="24"/>
          <w:szCs w:val="24"/>
        </w:rPr>
        <w:t xml:space="preserve"> </w:t>
      </w:r>
      <w:r w:rsidR="00D06BD2">
        <w:rPr>
          <w:rFonts w:ascii="Times New Roman" w:hAnsi="Times New Roman"/>
          <w:sz w:val="24"/>
          <w:szCs w:val="24"/>
        </w:rPr>
        <w:t>Были и</w:t>
      </w:r>
      <w:r w:rsidR="009C4CC2">
        <w:rPr>
          <w:rFonts w:ascii="Times New Roman" w:hAnsi="Times New Roman"/>
          <w:sz w:val="24"/>
          <w:szCs w:val="24"/>
        </w:rPr>
        <w:t xml:space="preserve">змерены </w:t>
      </w:r>
      <w:r w:rsidR="009C4CC2" w:rsidRPr="00A90B07">
        <w:rPr>
          <w:rFonts w:ascii="Times New Roman" w:hAnsi="Times New Roman"/>
          <w:sz w:val="24"/>
          <w:szCs w:val="24"/>
        </w:rPr>
        <w:t>температурные зависимости токов обратно смещенных элементов матриц при нескольких напряжениях смещения.</w:t>
      </w:r>
    </w:p>
    <w:p w:rsidR="009C4CC2" w:rsidRDefault="009C4CC2" w:rsidP="00B36825">
      <w:pPr>
        <w:spacing w:after="0" w:line="28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E1440">
        <w:rPr>
          <w:rFonts w:ascii="Times New Roman" w:hAnsi="Times New Roman" w:cs="Times New Roman"/>
          <w:sz w:val="24"/>
          <w:szCs w:val="24"/>
        </w:rPr>
        <w:t xml:space="preserve"> рамках одномерной диффузионно-дрейфовой модели рассчит</w:t>
      </w:r>
      <w:r>
        <w:rPr>
          <w:rFonts w:ascii="Times New Roman" w:hAnsi="Times New Roman" w:cs="Times New Roman"/>
          <w:sz w:val="24"/>
          <w:szCs w:val="24"/>
        </w:rPr>
        <w:t>аны т</w:t>
      </w:r>
      <w:r w:rsidR="00545323" w:rsidRPr="009E1440">
        <w:rPr>
          <w:rFonts w:ascii="Times New Roman" w:hAnsi="Times New Roman" w:cs="Times New Roman"/>
          <w:sz w:val="24"/>
          <w:szCs w:val="24"/>
        </w:rPr>
        <w:t>еоретические зависимости вольтамперных характеристик.</w:t>
      </w:r>
      <w:r w:rsidR="00545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Проведено сравнение экспериментальных зависимостей темновых токов с результатами моделирования. </w:t>
      </w:r>
      <w:r w:rsidR="000B53FD">
        <w:rPr>
          <w:rFonts w:ascii="Times New Roman" w:hAnsi="Times New Roman"/>
          <w:sz w:val="24"/>
          <w:szCs w:val="24"/>
        </w:rPr>
        <w:t xml:space="preserve">На основании сравнения определена плотность </w:t>
      </w:r>
      <w:r w:rsidR="00B36825">
        <w:rPr>
          <w:rFonts w:ascii="Times New Roman" w:hAnsi="Times New Roman" w:cs="Times New Roman"/>
          <w:sz w:val="24"/>
          <w:szCs w:val="24"/>
        </w:rPr>
        <w:t>глубоких уровней</w:t>
      </w:r>
      <w:r w:rsidR="00B36825">
        <w:rPr>
          <w:rFonts w:ascii="Times New Roman" w:hAnsi="Times New Roman"/>
          <w:sz w:val="24"/>
          <w:szCs w:val="24"/>
        </w:rPr>
        <w:t xml:space="preserve"> </w:t>
      </w:r>
      <w:r w:rsidR="000132EE" w:rsidRPr="00FB3676">
        <w:rPr>
          <w:rFonts w:ascii="Times New Roman" w:hAnsi="Times New Roman" w:cs="Times New Roman"/>
          <w:sz w:val="24"/>
          <w:szCs w:val="24"/>
        </w:rPr>
        <w:t>~</w:t>
      </w:r>
      <w:r w:rsidR="00B36825">
        <w:rPr>
          <w:rFonts w:ascii="Times New Roman" w:hAnsi="Times New Roman" w:cs="Times New Roman"/>
          <w:sz w:val="24"/>
          <w:szCs w:val="24"/>
        </w:rPr>
        <w:t xml:space="preserve"> </w:t>
      </w:r>
      <w:r w:rsidR="000B53FD">
        <w:rPr>
          <w:rFonts w:ascii="Times New Roman" w:hAnsi="Times New Roman" w:cs="Times New Roman"/>
          <w:sz w:val="24"/>
          <w:szCs w:val="24"/>
        </w:rPr>
        <w:t>5∙10</w:t>
      </w:r>
      <w:r w:rsidR="000B53F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0B53FD">
        <w:rPr>
          <w:rFonts w:ascii="Times New Roman" w:hAnsi="Times New Roman" w:cs="Times New Roman"/>
          <w:sz w:val="24"/>
          <w:szCs w:val="24"/>
        </w:rPr>
        <w:t xml:space="preserve"> см</w:t>
      </w:r>
      <w:r w:rsidR="000B53F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0B53FD">
        <w:rPr>
          <w:rFonts w:ascii="Times New Roman" w:hAnsi="Times New Roman" w:cs="Times New Roman"/>
          <w:sz w:val="24"/>
          <w:szCs w:val="24"/>
        </w:rPr>
        <w:t xml:space="preserve">. </w:t>
      </w:r>
      <w:r w:rsidRPr="00BC3056">
        <w:rPr>
          <w:rFonts w:ascii="Times New Roman" w:hAnsi="Times New Roman"/>
          <w:sz w:val="24"/>
          <w:szCs w:val="24"/>
        </w:rPr>
        <w:t>Численным моделированием определен</w:t>
      </w:r>
      <w:r w:rsidR="000B53FD">
        <w:rPr>
          <w:rFonts w:ascii="Times New Roman" w:hAnsi="Times New Roman"/>
          <w:sz w:val="24"/>
          <w:szCs w:val="24"/>
        </w:rPr>
        <w:t>о</w:t>
      </w:r>
      <w:r w:rsidRPr="00BC3056">
        <w:rPr>
          <w:rFonts w:ascii="Times New Roman" w:hAnsi="Times New Roman"/>
          <w:sz w:val="24"/>
          <w:szCs w:val="24"/>
        </w:rPr>
        <w:t xml:space="preserve"> оптимальное расположение металлургической границы </w:t>
      </w:r>
      <w:r w:rsidRPr="00BC3056">
        <w:rPr>
          <w:rFonts w:ascii="Times New Roman" w:hAnsi="Times New Roman"/>
          <w:sz w:val="24"/>
          <w:szCs w:val="24"/>
          <w:lang w:val="en-US"/>
        </w:rPr>
        <w:t>p</w:t>
      </w:r>
      <w:r w:rsidRPr="00BC3056">
        <w:rPr>
          <w:rFonts w:ascii="Times New Roman" w:hAnsi="Times New Roman"/>
          <w:sz w:val="24"/>
          <w:szCs w:val="24"/>
        </w:rPr>
        <w:t>-</w:t>
      </w:r>
      <w:r w:rsidRPr="00BC3056">
        <w:rPr>
          <w:rFonts w:ascii="Times New Roman" w:hAnsi="Times New Roman"/>
          <w:sz w:val="24"/>
          <w:szCs w:val="24"/>
          <w:lang w:val="en-US"/>
        </w:rPr>
        <w:t>n</w:t>
      </w:r>
      <w:r w:rsidRPr="00BC3056">
        <w:rPr>
          <w:rFonts w:ascii="Times New Roman" w:hAnsi="Times New Roman"/>
          <w:sz w:val="24"/>
          <w:szCs w:val="24"/>
        </w:rPr>
        <w:t xml:space="preserve"> перехода в контактном слое и значение концентрации индия в поглощающем слое.</w:t>
      </w:r>
    </w:p>
    <w:p w:rsidR="00545323" w:rsidRPr="001F6156" w:rsidRDefault="001B7A25" w:rsidP="00B36825">
      <w:pPr>
        <w:spacing w:after="0" w:line="28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A25">
        <w:rPr>
          <w:rFonts w:ascii="Times New Roman" w:eastAsia="Calibri" w:hAnsi="Times New Roman" w:cs="Times New Roman"/>
          <w:sz w:val="24"/>
          <w:szCs w:val="24"/>
        </w:rPr>
        <w:t xml:space="preserve">Изготовлены гибридные </w:t>
      </w:r>
      <w:r w:rsidR="0059677B">
        <w:rPr>
          <w:rFonts w:ascii="Times New Roman" w:hAnsi="Times New Roman" w:cs="Times New Roman"/>
          <w:sz w:val="24"/>
          <w:szCs w:val="24"/>
        </w:rPr>
        <w:t>матричные ИК</w:t>
      </w:r>
      <w:r w:rsidR="00F542B1">
        <w:rPr>
          <w:rFonts w:ascii="Times New Roman" w:hAnsi="Times New Roman" w:cs="Times New Roman"/>
          <w:sz w:val="24"/>
          <w:szCs w:val="24"/>
        </w:rPr>
        <w:t xml:space="preserve"> </w:t>
      </w:r>
      <w:r w:rsidRPr="001B7A25">
        <w:rPr>
          <w:rFonts w:ascii="Times New Roman" w:eastAsia="Calibri" w:hAnsi="Times New Roman" w:cs="Times New Roman"/>
          <w:sz w:val="24"/>
          <w:szCs w:val="24"/>
        </w:rPr>
        <w:t>ФП</w:t>
      </w:r>
      <w:r w:rsidR="00F542B1">
        <w:rPr>
          <w:rFonts w:ascii="Times New Roman" w:eastAsia="Calibri" w:hAnsi="Times New Roman" w:cs="Times New Roman"/>
          <w:sz w:val="24"/>
          <w:szCs w:val="24"/>
        </w:rPr>
        <w:t>У</w:t>
      </w:r>
      <w:r w:rsidRPr="001B7A25">
        <w:rPr>
          <w:rFonts w:ascii="Times New Roman" w:eastAsia="Calibri" w:hAnsi="Times New Roman" w:cs="Times New Roman"/>
          <w:sz w:val="24"/>
          <w:szCs w:val="24"/>
        </w:rPr>
        <w:t xml:space="preserve"> формата 320×256 </w:t>
      </w:r>
      <w:r w:rsidR="00AD2730">
        <w:rPr>
          <w:rFonts w:ascii="Times New Roman" w:hAnsi="Times New Roman" w:cs="Times New Roman"/>
          <w:sz w:val="24"/>
          <w:szCs w:val="24"/>
        </w:rPr>
        <w:t xml:space="preserve">с </w:t>
      </w:r>
      <w:r w:rsidRPr="001B7A25">
        <w:rPr>
          <w:rFonts w:ascii="Times New Roman" w:eastAsia="Calibri" w:hAnsi="Times New Roman" w:cs="Times New Roman"/>
          <w:sz w:val="24"/>
          <w:szCs w:val="24"/>
        </w:rPr>
        <w:sym w:font="Symbol" w:char="F06C"/>
      </w:r>
      <w:r w:rsidRPr="001B7A25">
        <w:rPr>
          <w:rFonts w:ascii="Times New Roman" w:eastAsia="Calibri" w:hAnsi="Times New Roman" w:cs="Times New Roman"/>
          <w:sz w:val="24"/>
          <w:szCs w:val="24"/>
          <w:vertAlign w:val="subscript"/>
        </w:rPr>
        <w:t>1/2</w:t>
      </w:r>
      <w:r w:rsidRPr="001B7A2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1B7A25">
        <w:rPr>
          <w:rFonts w:ascii="Times New Roman" w:eastAsia="Calibri" w:hAnsi="Times New Roman" w:cs="Times New Roman"/>
          <w:sz w:val="24"/>
          <w:szCs w:val="24"/>
        </w:rPr>
        <w:t xml:space="preserve">К) </w:t>
      </w:r>
      <w:r w:rsidR="000132EE" w:rsidRPr="000132EE">
        <w:rPr>
          <w:rFonts w:ascii="Times New Roman" w:eastAsia="Calibri" w:hAnsi="Times New Roman" w:cs="Times New Roman"/>
          <w:sz w:val="24"/>
          <w:szCs w:val="24"/>
        </w:rPr>
        <w:t>~</w:t>
      </w:r>
      <w:r w:rsidRPr="001B7A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7A2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B7A25">
        <w:rPr>
          <w:rFonts w:ascii="Times New Roman" w:eastAsia="Calibri" w:hAnsi="Times New Roman" w:cs="Times New Roman"/>
          <w:sz w:val="24"/>
          <w:szCs w:val="24"/>
        </w:rPr>
        <w:t xml:space="preserve"> мкм.</w:t>
      </w:r>
      <w:r w:rsidR="003E1D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</w:t>
      </w:r>
      <w:r w:rsidR="003E1D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NETD</w:t>
      </w:r>
      <w:r w:rsidRPr="001B7A25">
        <w:rPr>
          <w:rFonts w:ascii="Times New Roman" w:hAnsi="Times New Roman" w:cs="Times New Roman"/>
          <w:sz w:val="24"/>
          <w:szCs w:val="24"/>
        </w:rPr>
        <w:t xml:space="preserve"> </w:t>
      </w:r>
      <w:r w:rsidR="003E1D40">
        <w:rPr>
          <w:rFonts w:ascii="Times New Roman" w:hAnsi="Times New Roman" w:cs="Times New Roman"/>
          <w:sz w:val="24"/>
          <w:szCs w:val="24"/>
        </w:rPr>
        <w:t xml:space="preserve">и </w:t>
      </w:r>
      <w:r w:rsidR="003E1D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E1D40" w:rsidRPr="003E1D40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при 170 К составил</w:t>
      </w:r>
      <w:r w:rsidR="003E1D4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2EE" w:rsidRPr="000132EE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40 мК</w:t>
      </w:r>
      <w:r w:rsidR="003E1D40">
        <w:rPr>
          <w:rFonts w:ascii="Times New Roman" w:hAnsi="Times New Roman" w:cs="Times New Roman"/>
          <w:sz w:val="24"/>
          <w:szCs w:val="24"/>
        </w:rPr>
        <w:t xml:space="preserve"> и </w:t>
      </w:r>
      <w:r w:rsidR="000132EE" w:rsidRPr="000132EE">
        <w:rPr>
          <w:rFonts w:ascii="Times New Roman" w:hAnsi="Times New Roman" w:cs="Times New Roman"/>
          <w:sz w:val="24"/>
          <w:szCs w:val="24"/>
        </w:rPr>
        <w:t>~ 2</w:t>
      </w:r>
      <w:r w:rsidR="000132EE">
        <w:rPr>
          <w:rFonts w:ascii="Times New Roman" w:hAnsi="Times New Roman" w:cs="Times New Roman"/>
          <w:sz w:val="24"/>
          <w:szCs w:val="24"/>
        </w:rPr>
        <w:t>·</w:t>
      </w:r>
      <w:r w:rsidR="003E1D40">
        <w:rPr>
          <w:rFonts w:ascii="Times New Roman" w:hAnsi="Times New Roman" w:cs="Times New Roman"/>
          <w:sz w:val="24"/>
          <w:szCs w:val="24"/>
        </w:rPr>
        <w:t>10</w:t>
      </w:r>
      <w:r w:rsidR="003E1D40" w:rsidRPr="003E1D40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3E1D40">
        <w:rPr>
          <w:rFonts w:ascii="Times New Roman" w:hAnsi="Times New Roman" w:cs="Times New Roman"/>
          <w:sz w:val="24"/>
          <w:szCs w:val="24"/>
        </w:rPr>
        <w:t xml:space="preserve"> </w:t>
      </w:r>
      <w:r w:rsidR="003E1D40" w:rsidRPr="003E1D40">
        <w:rPr>
          <w:rFonts w:ascii="Times New Roman" w:eastAsia="Calibri" w:hAnsi="Times New Roman" w:cs="Times New Roman"/>
          <w:color w:val="000000"/>
          <w:sz w:val="24"/>
          <w:szCs w:val="24"/>
        </w:rPr>
        <w:t>cм·Гц</w:t>
      </w:r>
      <w:r w:rsidR="003E1D40" w:rsidRPr="003E1D4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1/2</w:t>
      </w:r>
      <w:r w:rsidR="003E1D40" w:rsidRPr="003E1D40">
        <w:rPr>
          <w:rFonts w:ascii="Times New Roman" w:eastAsia="Calibri" w:hAnsi="Times New Roman" w:cs="Times New Roman"/>
          <w:color w:val="000000"/>
          <w:sz w:val="24"/>
          <w:szCs w:val="24"/>
        </w:rPr>
        <w:t>·Вт</w:t>
      </w:r>
      <w:r w:rsidR="003E1D40" w:rsidRPr="003E1D4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-1</w:t>
      </w:r>
      <w:r w:rsidR="003E1D4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3E1D40">
        <w:rPr>
          <w:rFonts w:ascii="Times New Roman" w:hAnsi="Times New Roman" w:cs="Times New Roman"/>
          <w:color w:val="000000"/>
          <w:sz w:val="24"/>
          <w:szCs w:val="24"/>
        </w:rPr>
        <w:t>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066" w:rsidRPr="00635066" w:rsidRDefault="00635066" w:rsidP="00B36825">
      <w:pPr>
        <w:spacing w:after="0" w:line="28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выполнены при поддержке гранта Минобрнауки РФ </w:t>
      </w:r>
      <w:r w:rsidRPr="00635066">
        <w:rPr>
          <w:rFonts w:ascii="Times New Roman" w:hAnsi="Times New Roman" w:cs="Times New Roman"/>
          <w:sz w:val="24"/>
          <w:szCs w:val="24"/>
        </w:rPr>
        <w:t>RFMEFI60414X0134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35066" w:rsidRPr="00635066" w:rsidSect="00FB3676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B85" w:rsidRDefault="00FE1B85" w:rsidP="00AC1303">
      <w:pPr>
        <w:spacing w:after="0" w:line="240" w:lineRule="auto"/>
      </w:pPr>
      <w:r>
        <w:separator/>
      </w:r>
    </w:p>
  </w:endnote>
  <w:endnote w:type="continuationSeparator" w:id="0">
    <w:p w:rsidR="00FE1B85" w:rsidRDefault="00FE1B85" w:rsidP="00AC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B85" w:rsidRDefault="00FE1B85" w:rsidP="00AC1303">
      <w:pPr>
        <w:spacing w:after="0" w:line="240" w:lineRule="auto"/>
      </w:pPr>
      <w:r>
        <w:separator/>
      </w:r>
    </w:p>
  </w:footnote>
  <w:footnote w:type="continuationSeparator" w:id="0">
    <w:p w:rsidR="00FE1B85" w:rsidRDefault="00FE1B85" w:rsidP="00AC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303" w:rsidRPr="00AC1303" w:rsidRDefault="00AC1303" w:rsidP="00AC1303">
    <w:pPr>
      <w:pStyle w:val="a6"/>
      <w:jc w:val="right"/>
      <w:rPr>
        <w:rFonts w:ascii="Times New Roman" w:hAnsi="Times New Roman" w:cs="Times New Roman"/>
        <w:i/>
        <w:sz w:val="24"/>
        <w:szCs w:val="24"/>
        <w:u w:val="single"/>
      </w:rPr>
    </w:pPr>
    <w:r>
      <w:rPr>
        <w:rFonts w:ascii="Times New Roman" w:hAnsi="Times New Roman" w:cs="Times New Roman"/>
        <w:i/>
        <w:sz w:val="24"/>
        <w:szCs w:val="24"/>
        <w:u w:val="single"/>
      </w:rPr>
      <w:t xml:space="preserve">                                                          </w:t>
    </w:r>
    <w:r w:rsidRPr="00AC1303">
      <w:rPr>
        <w:rFonts w:ascii="Times New Roman" w:hAnsi="Times New Roman" w:cs="Times New Roman"/>
        <w:i/>
        <w:sz w:val="24"/>
        <w:szCs w:val="24"/>
        <w:u w:val="single"/>
      </w:rPr>
      <w:t>12. Полупроводниковые приборы и устройства</w:t>
    </w:r>
  </w:p>
  <w:p w:rsidR="00AC1303" w:rsidRDefault="00AC13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016A"/>
    <w:multiLevelType w:val="hybridMultilevel"/>
    <w:tmpl w:val="E9E6BE12"/>
    <w:lvl w:ilvl="0" w:tplc="D98449E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3B2"/>
    <w:rsid w:val="000132EE"/>
    <w:rsid w:val="00042E67"/>
    <w:rsid w:val="00045EDE"/>
    <w:rsid w:val="00072DFF"/>
    <w:rsid w:val="000A011D"/>
    <w:rsid w:val="000B3DBE"/>
    <w:rsid w:val="000B53FD"/>
    <w:rsid w:val="00115C89"/>
    <w:rsid w:val="00142007"/>
    <w:rsid w:val="00157F11"/>
    <w:rsid w:val="0019414A"/>
    <w:rsid w:val="0019625F"/>
    <w:rsid w:val="001A7BAA"/>
    <w:rsid w:val="001B28F6"/>
    <w:rsid w:val="001B7A25"/>
    <w:rsid w:val="001F6156"/>
    <w:rsid w:val="00216EE1"/>
    <w:rsid w:val="00253C13"/>
    <w:rsid w:val="002A7549"/>
    <w:rsid w:val="002C5A88"/>
    <w:rsid w:val="0036655E"/>
    <w:rsid w:val="003870D2"/>
    <w:rsid w:val="003930A3"/>
    <w:rsid w:val="003955ED"/>
    <w:rsid w:val="003B6219"/>
    <w:rsid w:val="003D0C91"/>
    <w:rsid w:val="003E1D40"/>
    <w:rsid w:val="00423E06"/>
    <w:rsid w:val="00432FA8"/>
    <w:rsid w:val="00467C41"/>
    <w:rsid w:val="004C03CF"/>
    <w:rsid w:val="004D66C7"/>
    <w:rsid w:val="00526188"/>
    <w:rsid w:val="005358A7"/>
    <w:rsid w:val="00545323"/>
    <w:rsid w:val="005922BF"/>
    <w:rsid w:val="005936C8"/>
    <w:rsid w:val="0059677B"/>
    <w:rsid w:val="005A2DF6"/>
    <w:rsid w:val="005C5329"/>
    <w:rsid w:val="005E25ED"/>
    <w:rsid w:val="005F1B9D"/>
    <w:rsid w:val="00602AD8"/>
    <w:rsid w:val="00607C5C"/>
    <w:rsid w:val="00635066"/>
    <w:rsid w:val="0063607F"/>
    <w:rsid w:val="00641748"/>
    <w:rsid w:val="0069106D"/>
    <w:rsid w:val="0069122B"/>
    <w:rsid w:val="006C5D08"/>
    <w:rsid w:val="00782D14"/>
    <w:rsid w:val="007A14FF"/>
    <w:rsid w:val="00840360"/>
    <w:rsid w:val="0086187B"/>
    <w:rsid w:val="008A2284"/>
    <w:rsid w:val="008E7774"/>
    <w:rsid w:val="009A16C6"/>
    <w:rsid w:val="009A4C4B"/>
    <w:rsid w:val="009C4CC2"/>
    <w:rsid w:val="00A3035E"/>
    <w:rsid w:val="00A31A7C"/>
    <w:rsid w:val="00A4489D"/>
    <w:rsid w:val="00A90B07"/>
    <w:rsid w:val="00AC04E0"/>
    <w:rsid w:val="00AC1303"/>
    <w:rsid w:val="00AD2730"/>
    <w:rsid w:val="00AF398A"/>
    <w:rsid w:val="00B070D0"/>
    <w:rsid w:val="00B36825"/>
    <w:rsid w:val="00B744E1"/>
    <w:rsid w:val="00BB076D"/>
    <w:rsid w:val="00BB5F46"/>
    <w:rsid w:val="00BC0C12"/>
    <w:rsid w:val="00BC3056"/>
    <w:rsid w:val="00BD4A97"/>
    <w:rsid w:val="00C24392"/>
    <w:rsid w:val="00CC665A"/>
    <w:rsid w:val="00D06BD2"/>
    <w:rsid w:val="00D11A44"/>
    <w:rsid w:val="00D27F78"/>
    <w:rsid w:val="00D86271"/>
    <w:rsid w:val="00D867B7"/>
    <w:rsid w:val="00DB74EE"/>
    <w:rsid w:val="00DC5608"/>
    <w:rsid w:val="00DC6F2C"/>
    <w:rsid w:val="00E3598E"/>
    <w:rsid w:val="00E46EBC"/>
    <w:rsid w:val="00EC7D6C"/>
    <w:rsid w:val="00ED13B2"/>
    <w:rsid w:val="00EE246F"/>
    <w:rsid w:val="00EE4FB6"/>
    <w:rsid w:val="00EF3859"/>
    <w:rsid w:val="00F10524"/>
    <w:rsid w:val="00F542B1"/>
    <w:rsid w:val="00F718F7"/>
    <w:rsid w:val="00F75BDB"/>
    <w:rsid w:val="00FB3676"/>
    <w:rsid w:val="00FE1B85"/>
    <w:rsid w:val="00FF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rsid w:val="00D11A44"/>
    <w:rPr>
      <w:rFonts w:cs="Times New Roman"/>
      <w:vertAlign w:val="superscript"/>
    </w:rPr>
  </w:style>
  <w:style w:type="paragraph" w:styleId="a4">
    <w:name w:val="List Paragraph"/>
    <w:basedOn w:val="a"/>
    <w:uiPriority w:val="34"/>
    <w:qFormat/>
    <w:rsid w:val="00545323"/>
    <w:pPr>
      <w:ind w:left="720"/>
      <w:contextualSpacing/>
    </w:pPr>
  </w:style>
  <w:style w:type="character" w:styleId="a5">
    <w:name w:val="Hyperlink"/>
    <w:basedOn w:val="a0"/>
    <w:semiHidden/>
    <w:unhideWhenUsed/>
    <w:rsid w:val="00FB3676"/>
    <w:rPr>
      <w:color w:val="0000FF"/>
      <w:kern w:val="0"/>
      <w:u w:val="single"/>
    </w:rPr>
  </w:style>
  <w:style w:type="paragraph" w:styleId="a6">
    <w:name w:val="header"/>
    <w:basedOn w:val="a"/>
    <w:link w:val="a7"/>
    <w:uiPriority w:val="99"/>
    <w:unhideWhenUsed/>
    <w:rsid w:val="00AC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1303"/>
  </w:style>
  <w:style w:type="paragraph" w:styleId="a8">
    <w:name w:val="footer"/>
    <w:basedOn w:val="a"/>
    <w:link w:val="a9"/>
    <w:uiPriority w:val="99"/>
    <w:semiHidden/>
    <w:unhideWhenUsed/>
    <w:rsid w:val="00AC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1303"/>
  </w:style>
  <w:style w:type="paragraph" w:styleId="aa">
    <w:name w:val="Balloon Text"/>
    <w:basedOn w:val="a"/>
    <w:link w:val="ab"/>
    <w:uiPriority w:val="99"/>
    <w:semiHidden/>
    <w:unhideWhenUsed/>
    <w:rsid w:val="00AC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cp:lastPrinted>2015-02-02T05:08:00Z</cp:lastPrinted>
  <dcterms:created xsi:type="dcterms:W3CDTF">2015-03-05T12:01:00Z</dcterms:created>
  <dcterms:modified xsi:type="dcterms:W3CDTF">2015-03-19T08:23:00Z</dcterms:modified>
</cp:coreProperties>
</file>